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xmlns:wp14="http://schemas.microsoft.com/office/word/2010/wordml" w:rsidRPr="000003CF" w:rsidR="000003CF" w:rsidP="000003CF" w:rsidRDefault="000003CF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FD50FE" w:rsidP="00A56C4A" w:rsidRDefault="00FD50FE" w14:paraId="0A37501D" wp14:textId="77777777">
      <w:pPr>
        <w:jc w:val="both"/>
      </w:pPr>
    </w:p>
    <w:p xmlns:wp14="http://schemas.microsoft.com/office/word/2010/wordml" w:rsidRPr="00FD50FE" w:rsidR="00FD50FE" w:rsidP="00FD50FE" w:rsidRDefault="006A6CB3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0" locked="0" layoutInCell="1" allowOverlap="0" wp14:anchorId="127ECDAF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17904CC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FD50FE" w:rsidP="00FD50FE" w:rsidRDefault="00FD50FE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="00FD50FE" w:rsidP="004F1520" w:rsidRDefault="00FD50FE" w14:paraId="7E50AF67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="00CF3A8E">
        <w:rPr>
          <w:b/>
          <w:sz w:val="32"/>
          <w:szCs w:val="32"/>
        </w:rPr>
        <w:t xml:space="preserve">RAGIONERIA </w:t>
      </w:r>
    </w:p>
    <w:p xmlns:wp14="http://schemas.microsoft.com/office/word/2010/wordml" w:rsidRPr="00FD50FE" w:rsidR="004F1520" w:rsidP="004F1520" w:rsidRDefault="004F1520" w14:paraId="02EB378F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28"/>
          <w:szCs w:val="28"/>
        </w:rPr>
      </w:pPr>
    </w:p>
    <w:p xmlns:wp14="http://schemas.microsoft.com/office/word/2010/wordml" w:rsidRPr="00FD50FE" w:rsidR="00FD50FE" w:rsidP="00FD50FE" w:rsidRDefault="00FD50FE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FD50FE" w:rsidP="00FD50FE" w:rsidRDefault="00FD50FE" w14:paraId="67081138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32"/>
          <w:szCs w:val="28"/>
        </w:rPr>
        <w:t xml:space="preserve">PROGRAMMAZIONE ANNUALE DI  </w:t>
      </w:r>
      <w:r w:rsidR="004F1520">
        <w:rPr>
          <w:b/>
          <w:sz w:val="32"/>
          <w:szCs w:val="28"/>
        </w:rPr>
        <w:t>ECONOMIA AZIENDALE</w:t>
      </w:r>
    </w:p>
    <w:p xmlns:wp14="http://schemas.microsoft.com/office/word/2010/wordml" w:rsidRPr="00FD50FE" w:rsidR="00FD50FE" w:rsidP="00FD50FE" w:rsidRDefault="00FD50FE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FD50FE" w:rsidR="00FD50FE" w:rsidP="00FD50FE" w:rsidRDefault="00FD50FE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xmlns:wp14="http://schemas.microsoft.com/office/word/2010/wordml" w:rsidRPr="00FD50FE" w:rsidR="00FD50FE" w:rsidP="00FD50FE" w:rsidRDefault="00FD50FE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="00FD50FE" w:rsidP="00FD50FE" w:rsidRDefault="00FD50FE" w14:paraId="03713C2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CF3A8E">
        <w:rPr>
          <w:b/>
          <w:sz w:val="28"/>
          <w:szCs w:val="28"/>
        </w:rPr>
        <w:t>1</w:t>
      </w:r>
      <w:r w:rsidRPr="00FD50FE">
        <w:rPr>
          <w:b/>
          <w:sz w:val="28"/>
          <w:szCs w:val="28"/>
        </w:rPr>
        <w:t xml:space="preserve"> SEZIONE </w:t>
      </w:r>
      <w:r w:rsidR="00360CF6">
        <w:rPr>
          <w:b/>
          <w:sz w:val="28"/>
          <w:szCs w:val="28"/>
        </w:rPr>
        <w:t>T</w:t>
      </w:r>
    </w:p>
    <w:p xmlns:wp14="http://schemas.microsoft.com/office/word/2010/wordml" w:rsidRPr="00FD50FE" w:rsidR="004F1520" w:rsidP="00FD50FE" w:rsidRDefault="004F1520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FD50FE" w:rsidR="00FD50FE" w:rsidP="00FD50FE" w:rsidRDefault="00FD50FE" w14:paraId="570D9AEA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4F1520">
        <w:rPr>
          <w:b/>
          <w:sz w:val="28"/>
          <w:szCs w:val="28"/>
        </w:rPr>
        <w:t>: Giulia Gastaldi</w:t>
      </w:r>
    </w:p>
    <w:p xmlns:wp14="http://schemas.microsoft.com/office/word/2010/wordml" w:rsidRPr="00FD50FE" w:rsidR="00FD50FE" w:rsidP="00FD50FE" w:rsidRDefault="00FD50FE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FD50FE" w:rsidP="00FD50FE" w:rsidRDefault="00FD50FE" w14:paraId="15112733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="00CF3A8E">
        <w:rPr>
          <w:b/>
          <w:bCs/>
          <w:sz w:val="28"/>
          <w:szCs w:val="28"/>
        </w:rPr>
        <w:t>: 2</w:t>
      </w:r>
    </w:p>
    <w:p xmlns:wp14="http://schemas.microsoft.com/office/word/2010/wordml" w:rsidRPr="00FD50FE" w:rsidR="00FD50FE" w:rsidP="00FD50FE" w:rsidRDefault="00FD50FE" w14:paraId="0E27B00A" wp14:textId="77777777">
      <w:pPr>
        <w:rPr>
          <w:szCs w:val="20"/>
        </w:rPr>
      </w:pPr>
    </w:p>
    <w:p xmlns:wp14="http://schemas.microsoft.com/office/word/2010/wordml" w:rsidRPr="00FD50FE" w:rsidR="00FD50FE" w:rsidP="00FD50FE" w:rsidRDefault="00FD50FE" w14:paraId="60061E4C" wp14:textId="77777777">
      <w:pPr>
        <w:rPr>
          <w:szCs w:val="20"/>
        </w:rPr>
      </w:pPr>
    </w:p>
    <w:p xmlns:wp14="http://schemas.microsoft.com/office/word/2010/wordml" w:rsidR="00CF3A8E" w:rsidP="00CF3A8E" w:rsidRDefault="00CF3A8E" w14:paraId="3F89F546" wp14:textId="7777777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sz w:val="24"/>
          <w:szCs w:val="24"/>
        </w:rPr>
      </w:pPr>
      <w:r w:rsidRPr="00DE04CB">
        <w:rPr>
          <w:rFonts w:ascii="Times New Roman" w:hAnsi="Times New Roman"/>
          <w:sz w:val="24"/>
          <w:szCs w:val="24"/>
        </w:rPr>
        <w:t>OBIETTIVI FORMATIVI GENERALI</w:t>
      </w:r>
    </w:p>
    <w:p xmlns:wp14="http://schemas.microsoft.com/office/word/2010/wordml" w:rsidRPr="008E7EBB" w:rsidR="00CF3A8E" w:rsidP="00CF3A8E" w:rsidRDefault="00CF3A8E" w14:paraId="44EAFD9C" wp14:textId="77777777"/>
    <w:p xmlns:wp14="http://schemas.microsoft.com/office/word/2010/wordml" w:rsidRPr="00DE04CB" w:rsidR="00CF3A8E" w:rsidP="00CF3A8E" w:rsidRDefault="00CF3A8E" w14:paraId="48553EA1" wp14:textId="77777777">
      <w:pPr>
        <w:spacing w:line="240" w:lineRule="atLeast"/>
        <w:jc w:val="both"/>
      </w:pPr>
      <w:r w:rsidRPr="00DE04CB">
        <w:t>Ci si propone il conseguimento delle seguenti capacità:</w:t>
      </w:r>
    </w:p>
    <w:p xmlns:wp14="http://schemas.microsoft.com/office/word/2010/wordml" w:rsidRPr="00DE04CB" w:rsidR="00CF3A8E" w:rsidP="00CF3A8E" w:rsidRDefault="00CF3A8E" w14:paraId="33F658A1" wp14:textId="777777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</w:pPr>
      <w:r w:rsidRPr="00DE04CB">
        <w:t>capacità di elaborare un proprio metodo di studio</w:t>
      </w:r>
    </w:p>
    <w:p xmlns:wp14="http://schemas.microsoft.com/office/word/2010/wordml" w:rsidRPr="004328A5" w:rsidR="00CF3A8E" w:rsidP="00CF3A8E" w:rsidRDefault="00CF3A8E" w14:paraId="055182AA" wp14:textId="777777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</w:pPr>
      <w:r w:rsidRPr="00DE04CB">
        <w:t xml:space="preserve">capacità di reperire informazioni  </w:t>
      </w:r>
    </w:p>
    <w:p xmlns:wp14="http://schemas.microsoft.com/office/word/2010/wordml" w:rsidRPr="00DE04CB" w:rsidR="00CF3A8E" w:rsidP="00CF3A8E" w:rsidRDefault="00CF3A8E" w14:paraId="5E5BBCCF" wp14:textId="777777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</w:pPr>
      <w:r w:rsidRPr="00DE04CB">
        <w:t>capacità di collegare nozioni teoriche ad applicazioni pratiche</w:t>
      </w:r>
    </w:p>
    <w:p xmlns:wp14="http://schemas.microsoft.com/office/word/2010/wordml" w:rsidRPr="00DE04CB" w:rsidR="00CF3A8E" w:rsidP="00CF3A8E" w:rsidRDefault="00CF3A8E" w14:paraId="7038CE1B" wp14:textId="777777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</w:pPr>
      <w:r w:rsidRPr="00DE04CB">
        <w:t>capacità di usare con proprietà il linguaggio tecnico</w:t>
      </w:r>
    </w:p>
    <w:p xmlns:wp14="http://schemas.microsoft.com/office/word/2010/wordml" w:rsidRPr="00DE04CB" w:rsidR="00CF3A8E" w:rsidP="00CF3A8E" w:rsidRDefault="00CF3A8E" w14:paraId="0BB5E7C8" wp14:textId="777777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</w:pPr>
      <w:r w:rsidRPr="00DE04CB">
        <w:t>capacità di rapportarsi in modo educato e costruttivo con il proprio insegnante ed i compagni</w:t>
      </w:r>
    </w:p>
    <w:p xmlns:wp14="http://schemas.microsoft.com/office/word/2010/wordml" w:rsidRPr="00DE04CB" w:rsidR="00CF3A8E" w:rsidP="00CF3A8E" w:rsidRDefault="00CF3A8E" w14:paraId="4B94D5A5" wp14:textId="77777777">
      <w:pPr>
        <w:spacing w:line="240" w:lineRule="atLeast"/>
        <w:ind w:left="360"/>
        <w:jc w:val="both"/>
      </w:pPr>
    </w:p>
    <w:p xmlns:wp14="http://schemas.microsoft.com/office/word/2010/wordml" w:rsidRPr="00DE04CB" w:rsidR="00CF3A8E" w:rsidP="00CF3A8E" w:rsidRDefault="00CF3A8E" w14:paraId="48D96D77" wp14:textId="7777777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DE04CB">
        <w:rPr>
          <w:rFonts w:ascii="Times New Roman" w:hAnsi="Times New Roman"/>
          <w:sz w:val="24"/>
          <w:szCs w:val="24"/>
        </w:rPr>
        <w:t>OBIETTIVI DISCIPLINARI</w:t>
      </w:r>
    </w:p>
    <w:p xmlns:wp14="http://schemas.microsoft.com/office/word/2010/wordml" w:rsidRPr="00FE7295" w:rsidR="00CF3A8E" w:rsidP="00CF3A8E" w:rsidRDefault="00CF3A8E" w14:paraId="6665C9C1" wp14:textId="77777777">
      <w:pPr>
        <w:spacing w:line="240" w:lineRule="atLeast"/>
        <w:jc w:val="both"/>
      </w:pPr>
      <w:r w:rsidRPr="00DE04CB">
        <w:t>SAPERE</w:t>
      </w:r>
      <w:r>
        <w:t xml:space="preserve">: </w:t>
      </w:r>
      <w:r w:rsidRPr="00FE7295">
        <w:t xml:space="preserve">Conoscere le problematiche relative ai fondamenti dell'attività economica e dell’azienda, del calcolo percentuale e proporzionale. Sapere riconoscere ed esporre i diversi aspetti del contratto di compravendita e la sua documentazione. Conoscere i principali </w:t>
      </w:r>
      <w:r>
        <w:t>aspetti del mercato del credito</w:t>
      </w:r>
      <w:r w:rsidRPr="00FE7295">
        <w:t xml:space="preserve"> e i concetti di interesse e sconto.</w:t>
      </w:r>
    </w:p>
    <w:p xmlns:wp14="http://schemas.microsoft.com/office/word/2010/wordml" w:rsidRPr="00DE04CB" w:rsidR="00CF3A8E" w:rsidP="00CF3A8E" w:rsidRDefault="00CF3A8E" w14:paraId="3DEEC669" wp14:textId="77777777">
      <w:pPr>
        <w:spacing w:line="360" w:lineRule="auto"/>
        <w:jc w:val="both"/>
      </w:pPr>
    </w:p>
    <w:p xmlns:wp14="http://schemas.microsoft.com/office/word/2010/wordml" w:rsidRPr="00FE7295" w:rsidR="00CF3A8E" w:rsidP="00CF3A8E" w:rsidRDefault="00CF3A8E" w14:paraId="245959C1" wp14:textId="77777777">
      <w:pPr>
        <w:spacing w:line="240" w:lineRule="atLeast"/>
        <w:jc w:val="both"/>
      </w:pPr>
      <w:r w:rsidRPr="00CF3A8E">
        <w:t xml:space="preserve">SAPER FARE: </w:t>
      </w:r>
      <w:r w:rsidRPr="00FE7295">
        <w:t>Saper eseguire operazioni con i sistemi di misure, risolvere problemi che implichino l’utilizzo del calcolo proporzionale e percentuale.</w:t>
      </w:r>
    </w:p>
    <w:p xmlns:wp14="http://schemas.microsoft.com/office/word/2010/wordml" w:rsidRPr="00FE7295" w:rsidR="00CF3A8E" w:rsidP="00CF3A8E" w:rsidRDefault="00CF3A8E" w14:paraId="0C94DC66" wp14:textId="77777777">
      <w:pPr>
        <w:spacing w:line="240" w:lineRule="atLeast"/>
        <w:jc w:val="both"/>
      </w:pPr>
      <w:r w:rsidRPr="00FE7295">
        <w:t>Saper risolvere equivalenze, eseguire calcoli su proporzionalità diretta e inversa, risolvere problemi che implichino l’utilizzo di calcoli con grandezze economiche.</w:t>
      </w:r>
    </w:p>
    <w:p xmlns:wp14="http://schemas.microsoft.com/office/word/2010/wordml" w:rsidRPr="00FE7295" w:rsidR="00CF3A8E" w:rsidP="00CF3A8E" w:rsidRDefault="00CF3A8E" w14:paraId="3B3A85A5" wp14:textId="77777777">
      <w:pPr>
        <w:spacing w:line="240" w:lineRule="atLeast"/>
        <w:jc w:val="both"/>
      </w:pPr>
      <w:r w:rsidRPr="00FE7295">
        <w:t>Essere in grado di compilare i principali documenti di compravendita (D.d.t., fattura e ricevuta fiscale).</w:t>
      </w:r>
    </w:p>
    <w:p xmlns:wp14="http://schemas.microsoft.com/office/word/2010/wordml" w:rsidRPr="00FE7295" w:rsidR="00CF3A8E" w:rsidP="00CF3A8E" w:rsidRDefault="00DE554B" w14:paraId="32F8F119" wp14:textId="77777777">
      <w:pPr>
        <w:spacing w:line="240" w:lineRule="atLeast"/>
        <w:jc w:val="both"/>
      </w:pPr>
      <w:r>
        <w:t>Saper risolvere problemi</w:t>
      </w:r>
      <w:r w:rsidRPr="00FE7295" w:rsidR="00CF3A8E">
        <w:t xml:space="preserve"> utilizzando calcoli finanziari.</w:t>
      </w:r>
    </w:p>
    <w:p xmlns:wp14="http://schemas.microsoft.com/office/word/2010/wordml" w:rsidRPr="00FD50FE" w:rsidR="00FD50FE" w:rsidP="00FD50FE" w:rsidRDefault="00FD50FE" w14:paraId="3656B9AB" wp14:textId="77777777">
      <w:pPr>
        <w:rPr>
          <w:b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933"/>
        <w:gridCol w:w="2083"/>
        <w:gridCol w:w="2675"/>
        <w:gridCol w:w="1684"/>
      </w:tblGrid>
      <w:tr xmlns:wp14="http://schemas.microsoft.com/office/word/2010/wordml" w:rsidRPr="00FD50FE" w:rsidR="00F11D4E" w:rsidTr="00F11D4E" w14:paraId="49A5F6FF" wp14:textId="77777777"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CF3A8E" w:rsidTr="00F11D4E" w14:paraId="736F7F07" wp14:textId="77777777">
        <w:tc>
          <w:tcPr>
            <w:tcW w:w="147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45FB0818" wp14:textId="77777777">
            <w:pPr>
              <w:rPr>
                <w:b/>
                <w:szCs w:val="20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68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FD50FE" w:rsidP="00FD50FE" w:rsidRDefault="00FD50FE" w14:paraId="049F31CB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CF3A8E" w:rsidTr="00F11D4E" w14:paraId="0E0EC947" wp14:textId="77777777"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FD50FE" w:rsidP="00F11D4E" w:rsidRDefault="00FD50FE" w14:paraId="53128261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</w:p>
          <w:p w:rsidRPr="00F11D4E" w:rsidR="00FD50FE" w:rsidP="00F11D4E" w:rsidRDefault="004F1520" w14:paraId="02C672C9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b/>
                <w:color w:val="000000"/>
                <w:sz w:val="24"/>
                <w:szCs w:val="24"/>
                <w:lang w:val="it-IT" w:eastAsia="it-IT"/>
              </w:rPr>
              <w:t>Modulo A</w:t>
            </w:r>
            <w:r w:rsidRPr="00F11D4E" w:rsidR="00CF3A8E">
              <w:rPr>
                <w:b/>
                <w:color w:val="000000"/>
                <w:sz w:val="24"/>
                <w:szCs w:val="24"/>
                <w:lang w:val="it-IT" w:eastAsia="it-IT"/>
              </w:rPr>
              <w:t xml:space="preserve"> : Strumenti operativi per l’economia aziendale</w:t>
            </w:r>
          </w:p>
          <w:p w:rsidRPr="00F11D4E" w:rsidR="00F11D4E" w:rsidP="00F11D4E" w:rsidRDefault="00F11D4E" w14:paraId="62486C05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  <w:color w:val="000000"/>
                <w:sz w:val="24"/>
                <w:szCs w:val="24"/>
                <w:lang w:val="it-IT" w:eastAsia="it-IT"/>
              </w:rPr>
            </w:pPr>
          </w:p>
          <w:p w:rsidRPr="00F11D4E" w:rsidR="00CF3A8E" w:rsidP="00F11D4E" w:rsidRDefault="00CF3A8E" w14:paraId="55BE670D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b/>
                <w:color w:val="000000"/>
                <w:sz w:val="24"/>
                <w:szCs w:val="24"/>
                <w:lang w:val="it-IT" w:eastAsia="it-IT"/>
              </w:rPr>
              <w:t>1° trimestre</w:t>
            </w:r>
          </w:p>
          <w:p w:rsidRPr="00F11D4E" w:rsidR="00FD50FE" w:rsidP="00F11D4E" w:rsidRDefault="00FD50FE" w14:paraId="4101652C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ind w:left="284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F11D4E" w:rsidP="00F11D4E" w:rsidRDefault="00CF3A8E" w14:paraId="272A3918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Utilizzare i fondamentali strumenti di calcolo per la soluzione di vari problemi di carattere economico</w:t>
            </w:r>
          </w:p>
          <w:p w:rsidRPr="00F11D4E" w:rsidR="00FD50FE" w:rsidP="00F11D4E" w:rsidRDefault="00CF3A8E" w14:paraId="390A302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Comprendere ed esprimere adeguatamente informazioni qualitative e quantitative usando la rappresentazione grafica e simbolica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35829487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Eseguire equivalenze con le misure decimali e con le misure complesse relative alla grandezza tempo</w:t>
            </w:r>
          </w:p>
          <w:p w:rsidRPr="00F11D4E" w:rsidR="00CF3A8E" w:rsidP="00F11D4E" w:rsidRDefault="00CF3A8E" w14:paraId="3C402BA1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Risolvere problemi che implichino l’utilizzo del calcolo proporzionale</w:t>
            </w:r>
          </w:p>
          <w:p w:rsidRPr="00F11D4E" w:rsidR="00FD50FE" w:rsidP="00F11D4E" w:rsidRDefault="00CF3A8E" w14:paraId="11EC79F6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Riconoscere casi concreti di proporzionalità diretta e inversa</w:t>
            </w: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234F5480" wp14:textId="77777777">
            <w:pPr>
              <w:pStyle w:val="Elenco"/>
              <w:numPr>
                <w:ilvl w:val="0"/>
                <w:numId w:val="14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Misure decimali e misure complesse</w:t>
            </w:r>
          </w:p>
          <w:p w:rsidRPr="00F11D4E" w:rsidR="00CF3A8E" w:rsidP="00F11D4E" w:rsidRDefault="00CF3A8E" w14:paraId="66BDACAF" wp14:textId="77777777">
            <w:pPr>
              <w:pStyle w:val="Elenco"/>
              <w:numPr>
                <w:ilvl w:val="0"/>
                <w:numId w:val="14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Fondamenti di calcolo proporzionale e di calcolo percentuale</w:t>
            </w:r>
          </w:p>
          <w:p w:rsidRPr="00F11D4E" w:rsidR="00F11D4E" w:rsidP="00F11D4E" w:rsidRDefault="00CF3A8E" w14:paraId="08EDF5C6" wp14:textId="77777777">
            <w:pPr>
              <w:pStyle w:val="Elenco"/>
              <w:numPr>
                <w:ilvl w:val="0"/>
                <w:numId w:val="14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Concetto di grandezze direttamente e inversamente proporzionali</w:t>
            </w:r>
          </w:p>
          <w:p w:rsidRPr="00F11D4E" w:rsidR="00FD50FE" w:rsidP="00F11D4E" w:rsidRDefault="00FD50FE" w14:paraId="4B99056E" wp14:textId="77777777">
            <w:pPr>
              <w:pStyle w:val="Elenco"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724A20" w:rsidP="00FD50FE" w:rsidRDefault="00CF3A8E" w14:paraId="39780EF0" wp14:textId="77777777">
            <w:pPr>
              <w:rPr>
                <w:szCs w:val="20"/>
              </w:rPr>
            </w:pPr>
            <w:r w:rsidRPr="00F11D4E">
              <w:t xml:space="preserve">Prove strutturate e </w:t>
            </w:r>
            <w:proofErr w:type="spellStart"/>
            <w:r w:rsidRPr="00F11D4E">
              <w:t>semistrutturate</w:t>
            </w:r>
            <w:proofErr w:type="spellEnd"/>
            <w:r w:rsidRPr="00F11D4E">
              <w:t>, test a risposta chiusa e aperta</w:t>
            </w:r>
          </w:p>
        </w:tc>
      </w:tr>
      <w:tr xmlns:wp14="http://schemas.microsoft.com/office/word/2010/wordml" w:rsidRPr="00FD50FE" w:rsidR="00CF3A8E" w:rsidTr="00F11D4E" w14:paraId="760E4636" wp14:textId="77777777"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50FE" w:rsidR="00FD50FE" w:rsidP="00FD50FE" w:rsidRDefault="00FD50FE" w14:paraId="1299C43A" wp14:textId="77777777">
            <w:pPr>
              <w:rPr>
                <w:b/>
                <w:szCs w:val="20"/>
              </w:rPr>
            </w:pPr>
          </w:p>
          <w:p w:rsidR="00FD50FE" w:rsidP="00CF3A8E" w:rsidRDefault="00370C53" w14:paraId="092433D4" wp14:textId="77777777">
            <w:pPr>
              <w:rPr>
                <w:b/>
              </w:rPr>
            </w:pPr>
            <w:r w:rsidRPr="00930C0C">
              <w:rPr>
                <w:b/>
              </w:rPr>
              <w:t xml:space="preserve">MODULO B: </w:t>
            </w:r>
            <w:r w:rsidRPr="00646E92" w:rsidR="00CF3A8E">
              <w:rPr>
                <w:b/>
              </w:rPr>
              <w:t>L’attività economica e l’azienda</w:t>
            </w:r>
          </w:p>
          <w:p w:rsidR="00F11D4E" w:rsidP="00CF3A8E" w:rsidRDefault="00F11D4E" w14:paraId="4DDBEF00" wp14:textId="77777777">
            <w:pPr>
              <w:rPr>
                <w:b/>
              </w:rPr>
            </w:pPr>
          </w:p>
          <w:p w:rsidRPr="00FD50FE" w:rsidR="00CF3A8E" w:rsidP="00CF3A8E" w:rsidRDefault="00CF3A8E" w14:paraId="176FB656" wp14:textId="77777777">
            <w:pPr>
              <w:rPr>
                <w:b/>
                <w:szCs w:val="20"/>
              </w:rPr>
            </w:pPr>
            <w:r>
              <w:rPr>
                <w:b/>
              </w:rPr>
              <w:t>1° trimestre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11D4E" w:rsidP="00F11D4E" w:rsidRDefault="00CF3A8E" w14:paraId="18066042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both"/>
              <w:textAlignment w:val="baseline"/>
              <w:rPr>
                <w:rFonts w:ascii="Times New Roman" w:hAnsi="Times New Roman"/>
              </w:rPr>
            </w:pPr>
            <w:r w:rsidRPr="00F11D4E">
              <w:rPr>
                <w:rFonts w:ascii="Times New Roman" w:hAnsi="Times New Roman"/>
              </w:rPr>
              <w:t>Riconoscere i caratteri essenziali dell’attività economica e dei soggetti che ne sono protagonisti come elementi del sistema socio-economico</w:t>
            </w:r>
          </w:p>
          <w:p w:rsidRPr="00F11D4E" w:rsidR="00FD50FE" w:rsidP="00F11D4E" w:rsidRDefault="00CF3A8E" w14:paraId="1A3DB70D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both"/>
              <w:textAlignment w:val="baseline"/>
              <w:rPr>
                <w:rFonts w:ascii="Times New Roman" w:hAnsi="Times New Roman"/>
              </w:rPr>
            </w:pPr>
            <w:r w:rsidRPr="00F11D4E">
              <w:rPr>
                <w:rFonts w:ascii="Times New Roman" w:hAnsi="Times New Roman"/>
              </w:rPr>
              <w:t>Individuare le caratteristiche di base del sistema aziendale come premessa alla conoscenza del più ampio sistema socio-economico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7F9F6D34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Distinguere l’attività di produzione dalle attività di consumo e risparmio</w:t>
            </w:r>
          </w:p>
          <w:p w:rsidRPr="00F11D4E" w:rsidR="00CF3A8E" w:rsidP="00F11D4E" w:rsidRDefault="00CF3A8E" w14:paraId="4E6ECEC1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Individuare le principali tipologie di fattori produttivi</w:t>
            </w:r>
          </w:p>
          <w:p w:rsidRPr="00F11D4E" w:rsidR="00CF3A8E" w:rsidP="00F11D4E" w:rsidRDefault="00CF3A8E" w14:paraId="000CBE88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Individuare i flussi reali e i flussi monetari tra i soggetti dell’attività economica</w:t>
            </w:r>
          </w:p>
          <w:p w:rsidRPr="00F11D4E" w:rsidR="00CF3A8E" w:rsidP="00F11D4E" w:rsidRDefault="00CF3A8E" w14:paraId="2AB90A2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Classificare le aziende in relazione ai vari criteri con cui possono essere raggruppate</w:t>
            </w:r>
          </w:p>
          <w:p w:rsidRPr="00F11D4E" w:rsidR="00F11D4E" w:rsidP="00F11D4E" w:rsidRDefault="00CF3A8E" w14:paraId="5B84880C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Riconoscere le varie categorie di soggetti operanti nell’azienda</w:t>
            </w:r>
          </w:p>
          <w:p w:rsidRPr="00F11D4E" w:rsidR="00FD50FE" w:rsidP="00F11D4E" w:rsidRDefault="00CF3A8E" w14:paraId="70771418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Individuare i compiti che vengono svolti nell’ambito delle varie funzioni aziendali</w:t>
            </w: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76A82774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Attività economica</w:t>
            </w:r>
          </w:p>
          <w:p w:rsidRPr="00F11D4E" w:rsidR="00CF3A8E" w:rsidP="00F11D4E" w:rsidRDefault="00CF3A8E" w14:paraId="7FFA08A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Le fasi evolutive e storiche dell’attività economica</w:t>
            </w:r>
          </w:p>
          <w:p w:rsidRPr="00F11D4E" w:rsidR="00CF3A8E" w:rsidP="00F11D4E" w:rsidRDefault="00CF3A8E" w14:paraId="7B69779B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 soggetti dell’attività economica</w:t>
            </w:r>
          </w:p>
          <w:p w:rsidRPr="00F11D4E" w:rsidR="00CF3A8E" w:rsidP="00F11D4E" w:rsidRDefault="00CF3A8E" w14:paraId="091F1D7A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Elementi costitutivi dell’azienda</w:t>
            </w:r>
          </w:p>
          <w:p w:rsidRPr="00F11D4E" w:rsidR="00CF3A8E" w:rsidP="00F11D4E" w:rsidRDefault="00CF3A8E" w14:paraId="56EAAA84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La classificazione delle aziende</w:t>
            </w:r>
          </w:p>
          <w:p w:rsidRPr="00F11D4E" w:rsidR="00CF3A8E" w:rsidP="001E7990" w:rsidRDefault="00CF3A8E" w14:paraId="77E298A8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Le risorse umane</w:t>
            </w:r>
          </w:p>
          <w:p w:rsidRPr="00F11D4E" w:rsidR="00CF3A8E" w:rsidP="00F11D4E" w:rsidRDefault="00CF3A8E" w14:paraId="07C28ACD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Le fondamentali funzioni presenti nell’ambito del sistema azienda</w:t>
            </w:r>
          </w:p>
          <w:p w:rsidRPr="00F11D4E" w:rsidR="00CF3A8E" w:rsidP="00F11D4E" w:rsidRDefault="00CF3A8E" w14:paraId="4D6C0643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 concetti base relativi al sistema organizzativo aziendale</w:t>
            </w:r>
          </w:p>
          <w:p w:rsidRPr="00F11D4E" w:rsidR="00CF3A8E" w:rsidP="00F11D4E" w:rsidRDefault="00CF3A8E" w14:paraId="24A72F75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 principali modelli organizzativi</w:t>
            </w:r>
          </w:p>
          <w:p w:rsidRPr="00F11D4E" w:rsidR="00FD50FE" w:rsidP="00370C53" w:rsidRDefault="00FD50FE" w14:paraId="3461D779" wp14:textId="77777777">
            <w:pPr>
              <w:rPr>
                <w:b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FD50FE" w:rsidP="00FD50FE" w:rsidRDefault="00CF3A8E" w14:paraId="113EDB35" wp14:textId="77777777">
            <w:pPr>
              <w:rPr>
                <w:szCs w:val="20"/>
              </w:rPr>
            </w:pPr>
            <w:r w:rsidRPr="00F11D4E">
              <w:t xml:space="preserve">Prove strutturate e </w:t>
            </w:r>
            <w:proofErr w:type="spellStart"/>
            <w:r w:rsidRPr="00F11D4E">
              <w:t>semistrutturate</w:t>
            </w:r>
            <w:proofErr w:type="spellEnd"/>
            <w:r w:rsidRPr="00F11D4E">
              <w:t>, test a risposta chiusa e aperta</w:t>
            </w:r>
          </w:p>
        </w:tc>
      </w:tr>
      <w:tr xmlns:wp14="http://schemas.microsoft.com/office/word/2010/wordml" w:rsidRPr="00FD50FE" w:rsidR="00CF3A8E" w:rsidTr="00F11D4E" w14:paraId="2B821EBC" wp14:textId="77777777"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50FE" w:rsidR="00FD50FE" w:rsidP="00FD50FE" w:rsidRDefault="00FD50FE" w14:paraId="3CF2D8B6" wp14:textId="77777777">
            <w:pPr>
              <w:rPr>
                <w:b/>
                <w:szCs w:val="20"/>
              </w:rPr>
            </w:pPr>
          </w:p>
          <w:p w:rsidR="00CF3A8E" w:rsidP="00CF3A8E" w:rsidRDefault="00370C53" w14:paraId="2A897203" wp14:textId="77777777">
            <w:pPr>
              <w:spacing w:line="240" w:lineRule="atLeast"/>
              <w:rPr>
                <w:b/>
              </w:rPr>
            </w:pPr>
            <w:r w:rsidRPr="00370C53">
              <w:rPr>
                <w:b/>
              </w:rPr>
              <w:t xml:space="preserve">MODULO C: </w:t>
            </w:r>
          </w:p>
          <w:p w:rsidR="00CF3A8E" w:rsidP="00CF3A8E" w:rsidRDefault="00CF3A8E" w14:paraId="6D3251F4" wp14:textId="77777777">
            <w:pPr>
              <w:spacing w:line="240" w:lineRule="atLeast"/>
              <w:rPr>
                <w:b/>
              </w:rPr>
            </w:pPr>
            <w:r w:rsidRPr="00B51549">
              <w:rPr>
                <w:b/>
              </w:rPr>
              <w:t>Lo scambio economico e il suo contesto</w:t>
            </w:r>
          </w:p>
          <w:p w:rsidR="00CF3A8E" w:rsidP="00CF3A8E" w:rsidRDefault="00CF3A8E" w14:paraId="0FB78278" wp14:textId="77777777">
            <w:pPr>
              <w:spacing w:line="240" w:lineRule="atLeast"/>
              <w:rPr>
                <w:b/>
              </w:rPr>
            </w:pPr>
          </w:p>
          <w:p w:rsidRPr="00B51549" w:rsidR="00CF3A8E" w:rsidP="00CF3A8E" w:rsidRDefault="00CF3A8E" w14:paraId="2157A19F" wp14:textId="77777777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Pentamestre</w:t>
            </w:r>
            <w:proofErr w:type="spellEnd"/>
          </w:p>
          <w:p w:rsidRPr="00FD50FE" w:rsidR="00FD50FE" w:rsidP="00CF3A8E" w:rsidRDefault="00FD50FE" w14:paraId="1FC39945" wp14:textId="77777777">
            <w:pPr>
              <w:pStyle w:val="Corpotesto"/>
              <w:spacing w:line="100" w:lineRule="atLeast"/>
              <w:jc w:val="left"/>
              <w:rPr>
                <w:b/>
                <w:szCs w:val="20"/>
              </w:rPr>
            </w:pPr>
          </w:p>
          <w:p w:rsidRPr="00FD50FE" w:rsidR="00FD50FE" w:rsidP="00FD50FE" w:rsidRDefault="00FD50FE" w14:paraId="0562CB0E" wp14:textId="77777777">
            <w:pPr>
              <w:rPr>
                <w:b/>
                <w:szCs w:val="20"/>
              </w:rPr>
            </w:pPr>
          </w:p>
          <w:p w:rsidRPr="00FD50FE" w:rsidR="00FD50FE" w:rsidP="00FD50FE" w:rsidRDefault="00FD50FE" w14:paraId="34CE0A41" wp14:textId="77777777">
            <w:pPr>
              <w:rPr>
                <w:b/>
                <w:szCs w:val="20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CF3A8E" w:rsidRDefault="00CF3A8E" w14:paraId="402AD027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both"/>
              <w:textAlignment w:val="baseline"/>
              <w:rPr>
                <w:rFonts w:ascii="Times New Roman" w:hAnsi="Times New Roman"/>
              </w:rPr>
            </w:pPr>
            <w:r w:rsidRPr="00F11D4E">
              <w:rPr>
                <w:rFonts w:ascii="Times New Roman" w:hAnsi="Times New Roman"/>
              </w:rPr>
              <w:t>Riconoscere nella compravendita la fondamentale espressione degli scambi d’impresa e delle relazioni fra i soggetti del sistema economico</w:t>
            </w:r>
          </w:p>
          <w:p w:rsidRPr="00F11D4E" w:rsidR="00CF3A8E" w:rsidP="00CF3A8E" w:rsidRDefault="00CF3A8E" w14:paraId="609BC244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both"/>
              <w:textAlignment w:val="baseline"/>
              <w:rPr>
                <w:rFonts w:ascii="Times New Roman" w:hAnsi="Times New Roman"/>
              </w:rPr>
            </w:pPr>
            <w:r w:rsidRPr="00F11D4E">
              <w:rPr>
                <w:rFonts w:ascii="Times New Roman" w:hAnsi="Times New Roman"/>
              </w:rPr>
              <w:t>Individuare le strategie appropriate per la soluzione di problemi</w:t>
            </w:r>
          </w:p>
          <w:p w:rsidRPr="00F11D4E" w:rsidR="00FD50FE" w:rsidP="00CF3A8E" w:rsidRDefault="00CF3A8E" w14:paraId="22FEB987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left"/>
              <w:textAlignment w:val="baseline"/>
              <w:rPr>
                <w:rFonts w:ascii="Times New Roman" w:hAnsi="Times New Roman"/>
                <w:b/>
                <w:szCs w:val="20"/>
              </w:rPr>
            </w:pPr>
            <w:r w:rsidRPr="00F11D4E">
              <w:rPr>
                <w:rFonts w:ascii="Times New Roman" w:hAnsi="Times New Roman"/>
              </w:rPr>
              <w:t>Orientarsi nella normativa civilistica e fiscale relativa ai documenti utilizzati negli scambi commerciali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1F687A8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Riconoscere le varie clausole di un contratto di compravendita e saperle interpretare cogliendone gli effetti per i contraenti</w:t>
            </w:r>
          </w:p>
          <w:p w:rsidRPr="00F11D4E" w:rsidR="00CF3A8E" w:rsidP="00F11D4E" w:rsidRDefault="00CF3A8E" w14:paraId="767ADCD8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Eseguire semplici conteggi relativi all’imposta sul valore aggiunto</w:t>
            </w:r>
          </w:p>
          <w:p w:rsidRPr="00F11D4E" w:rsidR="00CF3A8E" w:rsidP="00F11D4E" w:rsidRDefault="00CF3A8E" w14:paraId="4761525B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Determinare l’Iva nelle liquidazioni periodiche</w:t>
            </w:r>
          </w:p>
          <w:p w:rsidRPr="00F11D4E" w:rsidR="00CF3A8E" w:rsidP="00F11D4E" w:rsidRDefault="00CF3A8E" w14:paraId="1CF8254F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Riconoscere e interpretare i diversi documenti relativi alla compr</w:t>
            </w:r>
            <w:r w:rsidRPr="00F11D4E">
              <w:rPr>
                <w:sz w:val="24"/>
                <w:szCs w:val="24"/>
                <w:lang w:val="it-IT" w:eastAsia="it-IT"/>
              </w:rPr>
              <w:t>avendita</w:t>
            </w:r>
          </w:p>
          <w:p w:rsidRPr="00F11D4E" w:rsidR="00FD50FE" w:rsidP="00CF3A8E" w:rsidRDefault="00CF3A8E" w14:paraId="0A917284" wp14:textId="77777777">
            <w:pPr>
              <w:pStyle w:val="Corpotesto"/>
              <w:numPr>
                <w:ilvl w:val="1"/>
                <w:numId w:val="5"/>
              </w:numPr>
              <w:suppressAutoHyphens/>
              <w:overflowPunct w:val="0"/>
              <w:spacing w:line="100" w:lineRule="atLeast"/>
              <w:jc w:val="left"/>
              <w:textAlignment w:val="baseline"/>
              <w:rPr>
                <w:rFonts w:ascii="Times New Roman" w:hAnsi="Times New Roman"/>
                <w:b/>
                <w:szCs w:val="20"/>
              </w:rPr>
            </w:pPr>
            <w:r w:rsidRPr="00F11D4E">
              <w:rPr>
                <w:rFonts w:ascii="Times New Roman" w:hAnsi="Times New Roman"/>
              </w:rPr>
              <w:t>Redigere i principali documenti relativi alla compravendita</w:t>
            </w: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CF3A8E" w:rsidP="00F11D4E" w:rsidRDefault="00CF3A8E" w14:paraId="07C9B75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Caratteri giuridici del contratto di compravendita: obblighi del venditore e del compratore</w:t>
            </w:r>
          </w:p>
          <w:p w:rsidRPr="00F11D4E" w:rsidR="00CF3A8E" w:rsidP="00F11D4E" w:rsidRDefault="00CF3A8E" w14:paraId="7F8782B6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Clausole relative alla consegna delle merci, all’imballaggio e al pagamento del prezzo</w:t>
            </w:r>
          </w:p>
          <w:p w:rsidRPr="00F11D4E" w:rsidR="00CF3A8E" w:rsidP="00F11D4E" w:rsidRDefault="00CF3A8E" w14:paraId="0C5A6C5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L’imposta sul valore aggiunto (IVA) e i suoi caratteri</w:t>
            </w:r>
          </w:p>
          <w:p w:rsidRPr="00F11D4E" w:rsidR="00CF3A8E" w:rsidP="00F11D4E" w:rsidRDefault="00CF3A8E" w14:paraId="6683F786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La classificazione delle operazioni ai fini dell’Iva</w:t>
            </w:r>
          </w:p>
          <w:p w:rsidRPr="00F11D4E" w:rsidR="00CF3A8E" w:rsidP="00F11D4E" w:rsidRDefault="00CF3A8E" w14:paraId="67FD9240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color w:val="000000"/>
                <w:sz w:val="24"/>
                <w:szCs w:val="24"/>
                <w:lang w:val="it-IT" w:eastAsia="it-IT"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Il volume d’affari e i principali obblighi dei contribuenti</w:t>
            </w:r>
          </w:p>
          <w:p w:rsidRPr="00F11D4E" w:rsidR="00FD50FE" w:rsidP="00F11D4E" w:rsidRDefault="00CF3A8E" w14:paraId="5256504E" wp14:textId="77777777">
            <w:pPr>
              <w:pStyle w:val="Elenco"/>
              <w:numPr>
                <w:ilvl w:val="1"/>
                <w:numId w:val="13"/>
              </w:numPr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b/>
              </w:rPr>
            </w:pPr>
            <w:r w:rsidRPr="00F11D4E">
              <w:rPr>
                <w:color w:val="000000"/>
                <w:sz w:val="24"/>
                <w:szCs w:val="24"/>
                <w:lang w:val="it-IT" w:eastAsia="it-IT"/>
              </w:rPr>
              <w:t>Funzione, contenuto e flusso dei documenti relativi</w:t>
            </w:r>
            <w:r w:rsidRPr="00F11D4E">
              <w:rPr>
                <w:sz w:val="24"/>
                <w:szCs w:val="24"/>
                <w:lang w:val="it-IT" w:eastAsia="it-IT"/>
              </w:rPr>
              <w:t xml:space="preserve"> alla compravendita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11D4E" w:rsidR="00FD50FE" w:rsidP="00FD50FE" w:rsidRDefault="00CF3A8E" w14:paraId="3CA9C83A" wp14:textId="77777777">
            <w:pPr>
              <w:rPr>
                <w:szCs w:val="20"/>
              </w:rPr>
            </w:pPr>
            <w:r w:rsidRPr="00F11D4E">
              <w:t>Pro</w:t>
            </w:r>
            <w:r w:rsidR="00F11D4E">
              <w:t xml:space="preserve">ve strutturate e </w:t>
            </w:r>
            <w:proofErr w:type="spellStart"/>
            <w:r w:rsidR="00F11D4E">
              <w:t>semistrutturate</w:t>
            </w:r>
            <w:proofErr w:type="spellEnd"/>
            <w:r w:rsidRPr="00F11D4E">
              <w:t>, test a risposta chiusa e aperta</w:t>
            </w:r>
          </w:p>
        </w:tc>
      </w:tr>
    </w:tbl>
    <w:p xmlns:wp14="http://schemas.microsoft.com/office/word/2010/wordml" w:rsidRPr="00FD50FE" w:rsidR="00FD50FE" w:rsidP="00FD50FE" w:rsidRDefault="00FD50FE" w14:paraId="62EBF3C5" wp14:textId="77777777">
      <w:pPr>
        <w:rPr>
          <w:b/>
          <w:szCs w:val="20"/>
        </w:rPr>
      </w:pPr>
    </w:p>
    <w:p xmlns:wp14="http://schemas.microsoft.com/office/word/2010/wordml" w:rsidR="00FD50FE" w:rsidP="00FD50FE" w:rsidRDefault="00FD50FE" w14:paraId="2117786F" wp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 xml:space="preserve">: </w:t>
      </w:r>
    </w:p>
    <w:p xmlns:wp14="http://schemas.microsoft.com/office/word/2010/wordml" w:rsidR="00FD50FE" w:rsidP="00FD50FE" w:rsidRDefault="00CF3A8E" w14:paraId="69FF3463" wp14:textId="77777777">
      <w:r>
        <w:t>Saper risolvere problemi semplici contenenti proporzioni.</w:t>
      </w:r>
    </w:p>
    <w:p xmlns:wp14="http://schemas.microsoft.com/office/word/2010/wordml" w:rsidR="00CF3A8E" w:rsidP="00FD50FE" w:rsidRDefault="00CF3A8E" w14:paraId="5E13C26D" wp14:textId="77777777">
      <w:r>
        <w:t>Comprendere il concetto di azienda in tutte le sue componenti e funzioni, nel contesto socio         economico.</w:t>
      </w:r>
    </w:p>
    <w:p xmlns:wp14="http://schemas.microsoft.com/office/word/2010/wordml" w:rsidR="00CF3A8E" w:rsidP="00FD50FE" w:rsidRDefault="00CF3A8E" w14:paraId="5E5257B4" wp14:textId="77777777">
      <w:r>
        <w:t>Saper distinguere le operazioni attive e passive ai fini iva, saper riconoscere i documenti della compravendita e compilare nella parte tabellare una fattura.</w:t>
      </w:r>
    </w:p>
    <w:p xmlns:wp14="http://schemas.microsoft.com/office/word/2010/wordml" w:rsidR="00CF3A8E" w:rsidP="00FD50FE" w:rsidRDefault="00CF3A8E" w14:paraId="6D98A12B" wp14:textId="77777777"/>
    <w:p xmlns:wp14="http://schemas.microsoft.com/office/word/2010/wordml" w:rsidRPr="00FD50FE" w:rsidR="00CF3A8E" w:rsidP="00FD50FE" w:rsidRDefault="00CF3A8E" w14:paraId="2946DB82" wp14:textId="77777777">
      <w:pPr>
        <w:rPr>
          <w:b/>
          <w:szCs w:val="20"/>
        </w:rPr>
      </w:pPr>
    </w:p>
    <w:p xmlns:wp14="http://schemas.microsoft.com/office/word/2010/wordml" w:rsidR="00FD50FE" w:rsidP="00FD50FE" w:rsidRDefault="00FD50FE" w14:paraId="75DA15CA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xmlns:wp14="http://schemas.microsoft.com/office/word/2010/wordml" w:rsidR="00CF3A8E" w:rsidP="00CF3A8E" w:rsidRDefault="003900DC" w14:paraId="47CE49B6" wp14:textId="2797EF04">
      <w:pPr>
        <w:spacing w:line="240" w:lineRule="atLeast"/>
      </w:pPr>
      <w:r w:rsidR="00CF3A8E">
        <w:rPr/>
        <w:t>Lezioni frontali, esercizi in classe e a casa, esercitazioni in laboratorio</w:t>
      </w:r>
      <w:r w:rsidR="00CF3A8E">
        <w:rPr/>
        <w:t>, video lezioni</w:t>
      </w:r>
    </w:p>
    <w:p xmlns:wp14="http://schemas.microsoft.com/office/word/2010/wordml" w:rsidR="00CF3A8E" w:rsidP="00CF3A8E" w:rsidRDefault="00CF3A8E" w14:paraId="5997CC1D" wp14:textId="77777777">
      <w:pPr>
        <w:spacing w:line="240" w:lineRule="atLeast"/>
      </w:pPr>
    </w:p>
    <w:p xmlns:wp14="http://schemas.microsoft.com/office/word/2010/wordml" w:rsidR="00FD50FE" w:rsidP="00FD50FE" w:rsidRDefault="00FD50FE" w14:paraId="1F557397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</w:p>
    <w:p xmlns:wp14="http://schemas.microsoft.com/office/word/2010/wordml" w:rsidRPr="00DE04CB" w:rsidR="003900DC" w:rsidP="003900DC" w:rsidRDefault="003900DC" w14:paraId="2F029057" wp14:textId="77777777">
      <w:pPr>
        <w:spacing w:line="240" w:lineRule="atLeast"/>
      </w:pPr>
      <w:r w:rsidRPr="00DE04CB">
        <w:t>Libro di testo</w:t>
      </w:r>
    </w:p>
    <w:p xmlns:wp14="http://schemas.microsoft.com/office/word/2010/wordml" w:rsidRPr="00DE04CB" w:rsidR="003900DC" w:rsidP="003900DC" w:rsidRDefault="003900DC" w14:paraId="1717090B" wp14:textId="77777777">
      <w:pPr>
        <w:spacing w:line="240" w:lineRule="atLeast"/>
      </w:pPr>
      <w:r w:rsidRPr="00DE04CB">
        <w:t>Es</w:t>
      </w:r>
      <w:r>
        <w:t>ercizi proposti dall’insegnante</w:t>
      </w:r>
    </w:p>
    <w:p xmlns:wp14="http://schemas.microsoft.com/office/word/2010/wordml" w:rsidR="003900DC" w:rsidP="003900DC" w:rsidRDefault="003900DC" w14:paraId="60B1A754" wp14:textId="77777777">
      <w:pPr>
        <w:spacing w:line="240" w:lineRule="atLeast"/>
      </w:pPr>
      <w:r w:rsidRPr="00DE04CB">
        <w:t>Laboratorio</w:t>
      </w:r>
    </w:p>
    <w:p xmlns:wp14="http://schemas.microsoft.com/office/word/2010/wordml" w:rsidRPr="00DE04CB" w:rsidR="00CF3A8E" w:rsidP="003900DC" w:rsidRDefault="00CF3A8E" w14:paraId="2E1CF670" wp14:textId="77777777">
      <w:pPr>
        <w:spacing w:line="240" w:lineRule="atLeast"/>
      </w:pPr>
      <w:proofErr w:type="spellStart"/>
      <w:r>
        <w:t>Moodle</w:t>
      </w:r>
      <w:proofErr w:type="spellEnd"/>
    </w:p>
    <w:p xmlns:wp14="http://schemas.microsoft.com/office/word/2010/wordml" w:rsidRPr="00FD50FE" w:rsidR="00FD50FE" w:rsidP="00FD50FE" w:rsidRDefault="00FD50FE" w14:paraId="110FFD37" wp14:textId="77777777">
      <w:pPr>
        <w:jc w:val="both"/>
        <w:rPr>
          <w:b/>
          <w:szCs w:val="20"/>
          <w:u w:val="single"/>
        </w:rPr>
      </w:pPr>
    </w:p>
    <w:p xmlns:wp14="http://schemas.microsoft.com/office/word/2010/wordml" w:rsidR="00FD50FE" w:rsidP="00FD50FE" w:rsidRDefault="00FD50FE" w14:paraId="227AEE6E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xmlns:wp14="http://schemas.microsoft.com/office/word/2010/wordml" w:rsidR="003900DC" w:rsidP="00FD50FE" w:rsidRDefault="003900DC" w14:paraId="73AC6F0F" wp14:textId="77777777">
      <w:pPr>
        <w:jc w:val="both"/>
      </w:pPr>
      <w:r w:rsidRPr="00667F93">
        <w:t>La valutazione sarà effettuata attraverso l’utilizzo delle griglie inserite nel P</w:t>
      </w:r>
      <w:r>
        <w:t>T</w:t>
      </w:r>
      <w:r w:rsidRPr="00667F93">
        <w:t>OF</w:t>
      </w:r>
      <w:r>
        <w:t>.</w:t>
      </w:r>
    </w:p>
    <w:p xmlns:wp14="http://schemas.microsoft.com/office/word/2010/wordml" w:rsidRPr="00FD50FE" w:rsidR="003900DC" w:rsidP="00FD50FE" w:rsidRDefault="003900DC" w14:paraId="61BE80D5" wp14:textId="77777777">
      <w:pPr>
        <w:jc w:val="both"/>
        <w:rPr>
          <w:b/>
          <w:szCs w:val="20"/>
        </w:rPr>
      </w:pPr>
      <w:r>
        <w:t>Ogni prova ha una specifica griglia di valutazione con il relativo punteggio.</w:t>
      </w:r>
    </w:p>
    <w:p xmlns:wp14="http://schemas.microsoft.com/office/word/2010/wordml" w:rsidRPr="00FD50FE" w:rsidR="00FD50FE" w:rsidP="00FD50FE" w:rsidRDefault="00FD50FE" w14:paraId="6B699379" wp14:textId="77777777">
      <w:pPr>
        <w:jc w:val="both"/>
        <w:rPr>
          <w:b/>
          <w:szCs w:val="20"/>
        </w:rPr>
      </w:pPr>
    </w:p>
    <w:p xmlns:wp14="http://schemas.microsoft.com/office/word/2010/wordml" w:rsidRPr="00FD50FE" w:rsidR="00FD50FE" w:rsidP="00FD50FE" w:rsidRDefault="00FD50FE" w14:paraId="02614873" wp14:textId="77777777">
      <w:pPr>
        <w:jc w:val="both"/>
        <w:rPr>
          <w:szCs w:val="20"/>
        </w:rPr>
      </w:pPr>
      <w:r w:rsidRPr="00FD50FE">
        <w:rPr>
          <w:szCs w:val="20"/>
        </w:rPr>
        <w:t>.</w:t>
      </w:r>
    </w:p>
    <w:p xmlns:wp14="http://schemas.microsoft.com/office/word/2010/wordml" w:rsidRPr="00FD50FE" w:rsidR="00FD50FE" w:rsidP="00FD50FE" w:rsidRDefault="00FD50FE" w14:paraId="3FE9F23F" wp14:textId="77777777">
      <w:pPr>
        <w:jc w:val="both"/>
        <w:rPr>
          <w:szCs w:val="20"/>
        </w:rPr>
      </w:pPr>
    </w:p>
    <w:p xmlns:wp14="http://schemas.microsoft.com/office/word/2010/wordml" w:rsidRPr="00FD50FE" w:rsidR="00FD50FE" w:rsidP="00FD50FE" w:rsidRDefault="00FD50FE" w14:paraId="1F72F646" wp14:textId="77777777">
      <w:pPr>
        <w:jc w:val="both"/>
        <w:rPr>
          <w:szCs w:val="20"/>
        </w:rPr>
      </w:pPr>
    </w:p>
    <w:p xmlns:wp14="http://schemas.microsoft.com/office/word/2010/wordml" w:rsidRPr="007837DD" w:rsidR="00FD50FE" w:rsidP="00A56C4A" w:rsidRDefault="00FD50FE" w14:paraId="37F3935D" wp14:textId="77777777">
      <w:pPr>
        <w:jc w:val="both"/>
      </w:pPr>
      <w:r w:rsidRPr="00FD50FE">
        <w:rPr>
          <w:szCs w:val="20"/>
        </w:rPr>
        <w:t>Data__</w:t>
      </w:r>
      <w:r w:rsidR="00EA7AD3">
        <w:rPr>
          <w:szCs w:val="20"/>
        </w:rPr>
        <w:t xml:space="preserve">10 novembre 2020 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spellStart"/>
      <w:r w:rsidRPr="00FD50FE">
        <w:rPr>
          <w:szCs w:val="20"/>
        </w:rPr>
        <w:t>Firma___</w:t>
      </w:r>
      <w:r w:rsidR="00EA7AD3">
        <w:rPr>
          <w:szCs w:val="20"/>
        </w:rPr>
        <w:t>Giulia</w:t>
      </w:r>
      <w:proofErr w:type="spellEnd"/>
      <w:r w:rsidR="00EA7AD3">
        <w:rPr>
          <w:szCs w:val="20"/>
        </w:rPr>
        <w:t xml:space="preserve"> Gastaldi</w:t>
      </w:r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panose1 w:val="010005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BC47FC2"/>
    <w:lvl w:ilvl="0">
      <w:numFmt w:val="bullet"/>
      <w:lvlText w:val="*"/>
      <w:lvlJc w:val="left"/>
    </w:lvl>
  </w:abstractNum>
  <w:abstractNum w:abstractNumId="1" w15:restartNumberingAfterBreak="0">
    <w:nsid w:val="0AC42F7B"/>
    <w:multiLevelType w:val="hybridMultilevel"/>
    <w:tmpl w:val="9FF88976"/>
    <w:lvl w:ilvl="0" w:tplc="57385D0C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hint="default" w:ascii="Symbol" w:hAnsi="Symbol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8B12D6"/>
    <w:multiLevelType w:val="hybridMultilevel"/>
    <w:tmpl w:val="A1C6D74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6545B"/>
    <w:multiLevelType w:val="hybridMultilevel"/>
    <w:tmpl w:val="158E5872"/>
    <w:lvl w:ilvl="0" w:tplc="97FE81B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BA3364"/>
    <w:multiLevelType w:val="hybridMultilevel"/>
    <w:tmpl w:val="02EA23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5DE8F84">
      <w:start w:val="1"/>
      <w:numFmt w:val="bullet"/>
      <w:lvlText w:val=""/>
      <w:lvlJc w:val="left"/>
      <w:pPr>
        <w:tabs>
          <w:tab w:val="num" w:pos="1800"/>
        </w:tabs>
        <w:ind w:left="1800" w:hanging="720"/>
      </w:pPr>
      <w:rPr>
        <w:rFonts w:hint="default" w:ascii="Wingdings" w:hAnsi="Wingdings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86527C"/>
    <w:multiLevelType w:val="hybridMultilevel"/>
    <w:tmpl w:val="41BC2D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3CA4B5A">
      <w:start w:val="1"/>
      <w:numFmt w:val="bullet"/>
      <w:lvlText w:val=""/>
      <w:lvlJc w:val="left"/>
      <w:pPr>
        <w:tabs>
          <w:tab w:val="num" w:pos="313"/>
        </w:tabs>
        <w:ind w:left="313" w:hanging="171"/>
      </w:pPr>
      <w:rPr>
        <w:rFonts w:hint="default" w:ascii="Symbol" w:hAnsi="Symbol"/>
      </w:rPr>
    </w:lvl>
    <w:lvl w:ilvl="2" w:tplc="EA1A7EEC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hint="default" w:ascii="Symbol" w:hAnsi="Symbol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7D91CB0"/>
    <w:multiLevelType w:val="hybridMultilevel"/>
    <w:tmpl w:val="958EF8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0210C1"/>
    <w:multiLevelType w:val="hybridMultilevel"/>
    <w:tmpl w:val="C2A82454"/>
    <w:lvl w:ilvl="0" w:tplc="0E76366A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DE6A8C"/>
    <w:multiLevelType w:val="hybridMultilevel"/>
    <w:tmpl w:val="852A1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5C83DEC"/>
    <w:multiLevelType w:val="hybridMultilevel"/>
    <w:tmpl w:val="9362A45A"/>
    <w:lvl w:ilvl="0" w:tplc="A8FC574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Calibri" w:cs="MV Boli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03642ED"/>
    <w:multiLevelType w:val="hybridMultilevel"/>
    <w:tmpl w:val="3990BB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2" w:tplc="EA1A7EEC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hint="default" w:ascii="Symbol" w:hAnsi="Symbol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8E0525"/>
    <w:multiLevelType w:val="hybridMultilevel"/>
    <w:tmpl w:val="99FE1F98"/>
    <w:lvl w:ilvl="0" w:tplc="3932BF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3070B8"/>
    <w:multiLevelType w:val="hybridMultilevel"/>
    <w:tmpl w:val="1EA88BA0"/>
    <w:lvl w:ilvl="0" w:tplc="34947848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hint="default" w:ascii="Symbol" w:hAnsi="Symbol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3">
    <w:abstractNumId w:val="5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6"/>
  </w:num>
  <w:num w:numId="14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4E"/>
    <w:rsid w:val="000003CF"/>
    <w:rsid w:val="00011B3B"/>
    <w:rsid w:val="00013E72"/>
    <w:rsid w:val="000919A4"/>
    <w:rsid w:val="000E025F"/>
    <w:rsid w:val="0019399A"/>
    <w:rsid w:val="001E7990"/>
    <w:rsid w:val="001F260B"/>
    <w:rsid w:val="002022A4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60CF6"/>
    <w:rsid w:val="00370C53"/>
    <w:rsid w:val="00370F60"/>
    <w:rsid w:val="003900DC"/>
    <w:rsid w:val="003D75B8"/>
    <w:rsid w:val="003E3227"/>
    <w:rsid w:val="0040728E"/>
    <w:rsid w:val="00435BC5"/>
    <w:rsid w:val="00436819"/>
    <w:rsid w:val="004854C8"/>
    <w:rsid w:val="0049744B"/>
    <w:rsid w:val="004F1520"/>
    <w:rsid w:val="004F18DC"/>
    <w:rsid w:val="00584669"/>
    <w:rsid w:val="005E636B"/>
    <w:rsid w:val="00665496"/>
    <w:rsid w:val="00671ECD"/>
    <w:rsid w:val="00683CC9"/>
    <w:rsid w:val="006A6CB3"/>
    <w:rsid w:val="00724A2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932266"/>
    <w:rsid w:val="0093554E"/>
    <w:rsid w:val="00940D24"/>
    <w:rsid w:val="009661D3"/>
    <w:rsid w:val="00967066"/>
    <w:rsid w:val="0097635B"/>
    <w:rsid w:val="00983E6E"/>
    <w:rsid w:val="009A7DF0"/>
    <w:rsid w:val="009D2BC2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C195D"/>
    <w:rsid w:val="00CD55A6"/>
    <w:rsid w:val="00CF3A8E"/>
    <w:rsid w:val="00D25165"/>
    <w:rsid w:val="00D37758"/>
    <w:rsid w:val="00D8769C"/>
    <w:rsid w:val="00D947A6"/>
    <w:rsid w:val="00DE230D"/>
    <w:rsid w:val="00DE554B"/>
    <w:rsid w:val="00DE78E4"/>
    <w:rsid w:val="00DF233F"/>
    <w:rsid w:val="00E14C51"/>
    <w:rsid w:val="00E22DA7"/>
    <w:rsid w:val="00E526A5"/>
    <w:rsid w:val="00E553A2"/>
    <w:rsid w:val="00EA7AD3"/>
    <w:rsid w:val="00EF3E75"/>
    <w:rsid w:val="00F10E5E"/>
    <w:rsid w:val="00F11D4E"/>
    <w:rsid w:val="00F45FB6"/>
    <w:rsid w:val="00F504AB"/>
    <w:rsid w:val="00F50F3F"/>
    <w:rsid w:val="00F5771B"/>
    <w:rsid w:val="00F622D7"/>
    <w:rsid w:val="00F87A80"/>
    <w:rsid w:val="00F92E60"/>
    <w:rsid w:val="00FD50FE"/>
    <w:rsid w:val="00FE23AE"/>
    <w:rsid w:val="6179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DC79F0B-0550-42B7-BFB0-96697FD4B5D6}"/>
  <w14:docId w14:val="6E59731F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F15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semiHidden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character" w:styleId="Titolo1Carattere" w:customStyle="1">
    <w:name w:val="Titolo 1 Carattere"/>
    <w:link w:val="Titolo1"/>
    <w:rsid w:val="004F1520"/>
    <w:rPr>
      <w:rFonts w:ascii="Arial" w:hAnsi="Arial" w:cs="Arial"/>
      <w:b/>
      <w:bCs/>
      <w:kern w:val="32"/>
      <w:sz w:val="32"/>
      <w:szCs w:val="32"/>
    </w:rPr>
  </w:style>
  <w:style w:type="paragraph" w:styleId="Pidipagina">
    <w:name w:val="footer"/>
    <w:basedOn w:val="Normale"/>
    <w:link w:val="PidipaginaCarattere"/>
    <w:rsid w:val="003900DC"/>
    <w:pPr>
      <w:tabs>
        <w:tab w:val="center" w:pos="4819"/>
        <w:tab w:val="right" w:pos="9638"/>
      </w:tabs>
    </w:pPr>
    <w:rPr>
      <w:rFonts w:ascii="Roman" w:hAnsi="Roman"/>
      <w:szCs w:val="20"/>
      <w:lang w:val="x-none" w:eastAsia="x-none"/>
    </w:rPr>
  </w:style>
  <w:style w:type="character" w:styleId="PidipaginaCarattere" w:customStyle="1">
    <w:name w:val="Piè di pagina Carattere"/>
    <w:link w:val="Pidipagina"/>
    <w:rsid w:val="003900DC"/>
    <w:rPr>
      <w:rFonts w:ascii="Roman" w:hAnsi="Roman"/>
      <w:sz w:val="24"/>
      <w:lang w:val="x-none" w:eastAsia="x-none"/>
    </w:rPr>
  </w:style>
  <w:style w:type="paragraph" w:styleId="Elenco">
    <w:name w:val="List"/>
    <w:basedOn w:val="Corpotesto"/>
    <w:rsid w:val="00CF3A8E"/>
    <w:pPr>
      <w:suppressAutoHyphens/>
      <w:overflowPunct w:val="0"/>
      <w:spacing w:line="240" w:lineRule="atLeast"/>
      <w:jc w:val="left"/>
      <w:textAlignment w:val="baseline"/>
    </w:pPr>
    <w:rPr>
      <w:rFonts w:ascii="Times New Roman" w:hAnsi="Times New Roman"/>
      <w:color w:val="auto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00D243-507F-458C-86CB-7DD4933A7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9A9BB-DBBE-491C-BA17-7E3600A3C059}"/>
</file>

<file path=customXml/itemProps3.xml><?xml version="1.0" encoding="utf-8"?>
<ds:datastoreItem xmlns:ds="http://schemas.openxmlformats.org/officeDocument/2006/customXml" ds:itemID="{42F70ACB-4D3E-4D35-A62D-8B476F7B11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Gastaldi Giulia</cp:lastModifiedBy>
  <cp:revision>8</cp:revision>
  <cp:lastPrinted>2017-10-10T20:21:00Z</cp:lastPrinted>
  <dcterms:created xsi:type="dcterms:W3CDTF">2020-11-10T16:04:00Z</dcterms:created>
  <dcterms:modified xsi:type="dcterms:W3CDTF">2020-11-10T16:06:05Z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